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D733" w14:textId="77777777" w:rsidR="00CA6F02" w:rsidRPr="00FE78D4" w:rsidRDefault="00D7382D" w:rsidP="00CA6F02">
      <w:pPr>
        <w:rPr>
          <w:rFonts w:ascii="Garamond" w:eastAsia="Times New Roman" w:hAnsi="Garamond" w:cs="Arial"/>
          <w:b/>
          <w:color w:val="000000" w:themeColor="text1"/>
        </w:rPr>
      </w:pPr>
      <w:r w:rsidRPr="00FE78D4">
        <w:rPr>
          <w:rFonts w:ascii="Garamond" w:eastAsia="Times New Roman" w:hAnsi="Garamond" w:cs="Arial"/>
          <w:b/>
          <w:color w:val="000000" w:themeColor="text1"/>
        </w:rPr>
        <w:t>About Us:</w:t>
      </w:r>
    </w:p>
    <w:p w14:paraId="41049086" w14:textId="77777777" w:rsidR="00CA6F02" w:rsidRPr="00FE78D4" w:rsidRDefault="00CA6F02" w:rsidP="00CA6F02">
      <w:pPr>
        <w:rPr>
          <w:rFonts w:ascii="Garamond" w:eastAsia="Times New Roman" w:hAnsi="Garamond" w:cs="Arial"/>
          <w:color w:val="000000" w:themeColor="text1"/>
        </w:rPr>
      </w:pPr>
    </w:p>
    <w:p w14:paraId="67294C14" w14:textId="2D5F8B1D" w:rsidR="00CA6F02" w:rsidRPr="00796EDF" w:rsidRDefault="00CA6F02" w:rsidP="00CA6F02">
      <w:pPr>
        <w:rPr>
          <w:rFonts w:ascii="Garamond" w:eastAsia="Times New Roman" w:hAnsi="Garamond" w:cs="Arial"/>
          <w:color w:val="000000" w:themeColor="text1"/>
        </w:rPr>
      </w:pPr>
      <w:r w:rsidRPr="00796EDF">
        <w:rPr>
          <w:rFonts w:ascii="Garamond" w:eastAsia="Times New Roman" w:hAnsi="Garamond" w:cs="Arial"/>
          <w:color w:val="000000" w:themeColor="text1"/>
        </w:rPr>
        <w:t>Fortive is a global family of more than 20 industry-leading industrial growth and technology companies</w:t>
      </w:r>
      <w:r w:rsidR="00ED6935">
        <w:rPr>
          <w:rFonts w:ascii="Garamond" w:eastAsia="Times New Roman" w:hAnsi="Garamond" w:cs="Arial"/>
          <w:color w:val="000000" w:themeColor="text1"/>
        </w:rPr>
        <w:t xml:space="preserve"> (“operating companies”)</w:t>
      </w:r>
      <w:r w:rsidRPr="00796EDF">
        <w:rPr>
          <w:rFonts w:ascii="Garamond" w:eastAsia="Times New Roman" w:hAnsi="Garamond" w:cs="Arial"/>
          <w:color w:val="000000" w:themeColor="text1"/>
        </w:rPr>
        <w:t>, united by a shared purpose: to make the world stronger, safer and more effective by providing essential technology for the people who accelerate progress. We take on big challenges that have real impact in fast-moving fields like software development, robotics, transportation, energy and healthcare.</w:t>
      </w:r>
    </w:p>
    <w:p w14:paraId="36588E95" w14:textId="77777777" w:rsidR="00CA6F02" w:rsidRPr="00796EDF" w:rsidRDefault="00CA6F02" w:rsidP="00CA6F02">
      <w:pPr>
        <w:rPr>
          <w:rFonts w:ascii="Garamond" w:eastAsia="Times New Roman" w:hAnsi="Garamond" w:cs="Arial"/>
          <w:color w:val="000000" w:themeColor="text1"/>
        </w:rPr>
      </w:pPr>
    </w:p>
    <w:p w14:paraId="7E62B282" w14:textId="77777777" w:rsidR="00CA6F02" w:rsidRPr="00796EDF" w:rsidRDefault="00CA6F02" w:rsidP="00CA6F02">
      <w:pPr>
        <w:rPr>
          <w:rFonts w:ascii="Garamond" w:eastAsia="Times New Roman" w:hAnsi="Garamond" w:cs="Arial"/>
          <w:color w:val="000000" w:themeColor="text1"/>
        </w:rPr>
      </w:pPr>
      <w:r w:rsidRPr="00796EDF">
        <w:rPr>
          <w:rFonts w:ascii="Garamond" w:eastAsia="Times New Roman" w:hAnsi="Garamond" w:cs="Arial"/>
          <w:color w:val="000000" w:themeColor="text1"/>
        </w:rPr>
        <w:t>With more than $6.7 billion in annual revenues and a culture rooted in Kaizen, or continuous improvement, Fortive is well positioned to create essential, technology-based solutions to solve the world’s most critical challenges. Our strong capability comes from a team of smart, motivated people who proudly deliver excellence in each of our outstanding brands in the areas of field instrumentation, transportation, sensing, product realization, automation and specialty, and franchise distribution.</w:t>
      </w:r>
    </w:p>
    <w:p w14:paraId="2B6710E6" w14:textId="77777777" w:rsidR="00CA6F02" w:rsidRPr="00796EDF" w:rsidRDefault="00CA6F02" w:rsidP="00CA6F02">
      <w:pPr>
        <w:rPr>
          <w:rFonts w:ascii="Garamond" w:eastAsia="Times New Roman" w:hAnsi="Garamond" w:cs="Arial"/>
          <w:color w:val="000000" w:themeColor="text1"/>
        </w:rPr>
      </w:pPr>
    </w:p>
    <w:p w14:paraId="2C002225" w14:textId="77777777" w:rsidR="00CA6F02" w:rsidRPr="00FE78D4" w:rsidRDefault="00CA6F02" w:rsidP="00CA6F02">
      <w:pPr>
        <w:rPr>
          <w:rFonts w:ascii="Garamond" w:eastAsia="Times New Roman" w:hAnsi="Garamond" w:cs="Arial"/>
          <w:color w:val="000000" w:themeColor="text1"/>
        </w:rPr>
      </w:pPr>
      <w:r w:rsidRPr="00796EDF">
        <w:rPr>
          <w:rFonts w:ascii="Garamond" w:eastAsia="Times New Roman" w:hAnsi="Garamond" w:cs="Arial"/>
          <w:color w:val="000000" w:themeColor="text1"/>
        </w:rPr>
        <w:t>Fortive is headquartered in Everett, Washington and employs a team of more than 26,000 research and development, sales, marketing, product development, innovation, and service employees in more than 50 countries around the world.</w:t>
      </w:r>
      <w:r w:rsidRPr="00FE78D4">
        <w:rPr>
          <w:rFonts w:ascii="Garamond" w:eastAsia="Times New Roman" w:hAnsi="Garamond" w:cs="Arial"/>
          <w:color w:val="000000" w:themeColor="text1"/>
        </w:rPr>
        <w:t xml:space="preserve"> </w:t>
      </w:r>
      <w:r w:rsidRPr="00796EDF">
        <w:rPr>
          <w:rFonts w:ascii="Garamond" w:eastAsia="Times New Roman" w:hAnsi="Garamond" w:cs="Arial"/>
          <w:color w:val="000000" w:themeColor="text1"/>
        </w:rPr>
        <w:t>This is a place where people who share a drive and passion to make a personal difference can learn, grow, and achieve. And that’s good... for you, for us, for growth.</w:t>
      </w:r>
    </w:p>
    <w:p w14:paraId="1C2AB013" w14:textId="77777777" w:rsidR="00CA6F02" w:rsidRPr="00FE78D4" w:rsidRDefault="00CA6F02" w:rsidP="00CA6F02">
      <w:pPr>
        <w:rPr>
          <w:rFonts w:ascii="Garamond" w:eastAsia="Times New Roman" w:hAnsi="Garamond" w:cs="Arial"/>
          <w:color w:val="000000" w:themeColor="text1"/>
        </w:rPr>
      </w:pPr>
    </w:p>
    <w:p w14:paraId="2CB17915" w14:textId="77777777" w:rsidR="00CA6F02" w:rsidRPr="00796EDF" w:rsidRDefault="00CA6F02" w:rsidP="00CA6F02">
      <w:pPr>
        <w:rPr>
          <w:rFonts w:ascii="Garamond" w:eastAsia="Times New Roman" w:hAnsi="Garamond" w:cs="Arial"/>
          <w:color w:val="000000" w:themeColor="text1"/>
        </w:rPr>
      </w:pPr>
      <w:r w:rsidRPr="00796EDF">
        <w:rPr>
          <w:rFonts w:ascii="Garamond" w:eastAsia="Times New Roman" w:hAnsi="Garamond" w:cs="Arial"/>
          <w:color w:val="000000" w:themeColor="text1"/>
        </w:rPr>
        <w:t>For more information please visit: www.fortive.com.</w:t>
      </w:r>
    </w:p>
    <w:p w14:paraId="2F7EEC9A" w14:textId="77777777" w:rsidR="00CA6F02" w:rsidRPr="00FE78D4" w:rsidRDefault="00CA6F02" w:rsidP="00CA6F02">
      <w:pPr>
        <w:rPr>
          <w:rFonts w:ascii="Garamond" w:eastAsia="Times New Roman" w:hAnsi="Garamond" w:cs="Arial"/>
          <w:color w:val="000000" w:themeColor="text1"/>
        </w:rPr>
      </w:pPr>
    </w:p>
    <w:p w14:paraId="33479ED9" w14:textId="77777777" w:rsidR="00CA6F02" w:rsidRPr="00FE78D4" w:rsidRDefault="00D7382D" w:rsidP="00CA6F02">
      <w:pPr>
        <w:rPr>
          <w:rFonts w:ascii="Garamond" w:eastAsia="Times New Roman" w:hAnsi="Garamond" w:cs="Arial"/>
          <w:color w:val="000000" w:themeColor="text1"/>
        </w:rPr>
      </w:pPr>
      <w:r w:rsidRPr="00FE78D4">
        <w:rPr>
          <w:rFonts w:ascii="Garamond" w:eastAsia="Times New Roman" w:hAnsi="Garamond" w:cs="Arial"/>
          <w:color w:val="000000" w:themeColor="text1"/>
        </w:rPr>
        <w:t>Description</w:t>
      </w:r>
    </w:p>
    <w:p w14:paraId="5DA5A892" w14:textId="77777777" w:rsidR="00CA6F02" w:rsidRPr="00FE78D4" w:rsidRDefault="00CA6F02" w:rsidP="00CA6F02">
      <w:pPr>
        <w:rPr>
          <w:rFonts w:ascii="Garamond" w:eastAsia="Times New Roman" w:hAnsi="Garamond" w:cs="Arial"/>
          <w:color w:val="000000" w:themeColor="text1"/>
        </w:rPr>
      </w:pPr>
    </w:p>
    <w:p w14:paraId="3740DCA7" w14:textId="31595F1B" w:rsidR="000D4C62" w:rsidRPr="00FE78D4" w:rsidRDefault="00796EDF" w:rsidP="00CA6F02">
      <w:pPr>
        <w:rPr>
          <w:rFonts w:ascii="Garamond" w:eastAsia="Times New Roman" w:hAnsi="Garamond" w:cs="Arial"/>
          <w:color w:val="000000" w:themeColor="text1"/>
        </w:rPr>
      </w:pPr>
      <w:r w:rsidRPr="00796EDF">
        <w:rPr>
          <w:rFonts w:ascii="Garamond" w:eastAsia="Times New Roman" w:hAnsi="Garamond" w:cs="Arial"/>
          <w:color w:val="000000" w:themeColor="text1"/>
        </w:rPr>
        <w:t>The Fort is the new hub for innovation and incubation at Fortive</w:t>
      </w:r>
      <w:r w:rsidR="00ED6935">
        <w:rPr>
          <w:rFonts w:ascii="Garamond" w:eastAsia="Times New Roman" w:hAnsi="Garamond" w:cs="Arial"/>
          <w:color w:val="000000" w:themeColor="text1"/>
        </w:rPr>
        <w:t>.</w:t>
      </w:r>
      <w:r w:rsidR="00D7382D" w:rsidRPr="00FE78D4">
        <w:rPr>
          <w:rFonts w:ascii="Garamond" w:eastAsia="Times New Roman" w:hAnsi="Garamond" w:cs="Arial"/>
          <w:color w:val="000000" w:themeColor="text1"/>
        </w:rPr>
        <w:t xml:space="preserve"> </w:t>
      </w:r>
      <w:r w:rsidRPr="00796EDF">
        <w:rPr>
          <w:rFonts w:ascii="Garamond" w:eastAsia="Times New Roman" w:hAnsi="Garamond" w:cs="Arial"/>
          <w:color w:val="000000" w:themeColor="text1"/>
        </w:rPr>
        <w:t>We have the backing of a large company and the soul of a startup (a Fortune 500 startup)</w:t>
      </w:r>
      <w:r w:rsidR="00F174E2" w:rsidRPr="00FE78D4">
        <w:rPr>
          <w:rFonts w:ascii="Garamond" w:eastAsia="Times New Roman" w:hAnsi="Garamond" w:cs="Arial"/>
          <w:color w:val="000000" w:themeColor="text1"/>
        </w:rPr>
        <w:t>.</w:t>
      </w:r>
      <w:r w:rsidRPr="00796EDF">
        <w:rPr>
          <w:rFonts w:ascii="Garamond" w:eastAsia="Times New Roman" w:hAnsi="Garamond" w:cs="Arial"/>
          <w:color w:val="000000" w:themeColor="text1"/>
        </w:rPr>
        <w:t xml:space="preserve"> </w:t>
      </w:r>
      <w:r w:rsidR="00CA6F02" w:rsidRPr="00FE78D4">
        <w:rPr>
          <w:rFonts w:ascii="Garamond" w:eastAsia="Times New Roman" w:hAnsi="Garamond" w:cs="Arial"/>
          <w:color w:val="000000" w:themeColor="text1"/>
        </w:rPr>
        <w:t>W</w:t>
      </w:r>
      <w:r w:rsidRPr="00796EDF">
        <w:rPr>
          <w:rFonts w:ascii="Garamond" w:eastAsia="Times New Roman" w:hAnsi="Garamond" w:cs="Arial"/>
          <w:color w:val="000000" w:themeColor="text1"/>
        </w:rPr>
        <w:t xml:space="preserve">e </w:t>
      </w:r>
      <w:r w:rsidR="00D7382D" w:rsidRPr="00FE78D4">
        <w:rPr>
          <w:rFonts w:ascii="Garamond" w:eastAsia="Times New Roman" w:hAnsi="Garamond" w:cs="Arial"/>
          <w:color w:val="000000" w:themeColor="text1"/>
        </w:rPr>
        <w:t xml:space="preserve">challenge norms, navigate </w:t>
      </w:r>
      <w:r w:rsidR="0086075B" w:rsidRPr="00FE78D4">
        <w:rPr>
          <w:rFonts w:ascii="Garamond" w:eastAsia="Times New Roman" w:hAnsi="Garamond" w:cs="Arial"/>
          <w:color w:val="000000" w:themeColor="text1"/>
        </w:rPr>
        <w:t>uncertainty</w:t>
      </w:r>
      <w:r w:rsidR="00D7382D" w:rsidRPr="00FE78D4">
        <w:rPr>
          <w:rFonts w:ascii="Garamond" w:eastAsia="Times New Roman" w:hAnsi="Garamond" w:cs="Arial"/>
          <w:color w:val="000000" w:themeColor="text1"/>
        </w:rPr>
        <w:t>, and</w:t>
      </w:r>
      <w:r w:rsidRPr="00796EDF">
        <w:rPr>
          <w:rFonts w:ascii="Garamond" w:eastAsia="Times New Roman" w:hAnsi="Garamond" w:cs="Arial"/>
          <w:color w:val="000000" w:themeColor="text1"/>
        </w:rPr>
        <w:t xml:space="preserve"> deploy disruptive technologies</w:t>
      </w:r>
      <w:r w:rsidR="00D7382D" w:rsidRPr="00FE78D4">
        <w:rPr>
          <w:rFonts w:ascii="Garamond" w:eastAsia="Times New Roman" w:hAnsi="Garamond" w:cs="Arial"/>
          <w:color w:val="000000" w:themeColor="text1"/>
        </w:rPr>
        <w:t>.</w:t>
      </w:r>
      <w:r w:rsidR="0086075B" w:rsidRPr="00FE78D4">
        <w:rPr>
          <w:rFonts w:ascii="Garamond" w:eastAsia="Times New Roman" w:hAnsi="Garamond" w:cs="Arial"/>
          <w:color w:val="000000" w:themeColor="text1"/>
        </w:rPr>
        <w:t xml:space="preserve"> Our team</w:t>
      </w:r>
      <w:r w:rsidR="00FA3A7C">
        <w:rPr>
          <w:rFonts w:ascii="Garamond" w:eastAsia="Times New Roman" w:hAnsi="Garamond" w:cs="Arial"/>
          <w:color w:val="000000" w:themeColor="text1"/>
        </w:rPr>
        <w:t>, consisting of strategy consultants, data scientists and engineers,</w:t>
      </w:r>
      <w:r w:rsidR="0086075B" w:rsidRPr="00FE78D4">
        <w:rPr>
          <w:rFonts w:ascii="Garamond" w:eastAsia="Times New Roman" w:hAnsi="Garamond" w:cs="Arial"/>
          <w:color w:val="000000" w:themeColor="text1"/>
        </w:rPr>
        <w:t xml:space="preserve"> is designed to assess opportunit</w:t>
      </w:r>
      <w:r w:rsidR="00A576C2">
        <w:rPr>
          <w:rFonts w:ascii="Garamond" w:eastAsia="Times New Roman" w:hAnsi="Garamond" w:cs="Arial"/>
          <w:color w:val="000000" w:themeColor="text1"/>
        </w:rPr>
        <w:t>ies</w:t>
      </w:r>
      <w:r w:rsidR="0086075B" w:rsidRPr="00FE78D4">
        <w:rPr>
          <w:rFonts w:ascii="Garamond" w:eastAsia="Times New Roman" w:hAnsi="Garamond" w:cs="Arial"/>
          <w:color w:val="000000" w:themeColor="text1"/>
        </w:rPr>
        <w:t xml:space="preserve"> and execute projects fast so that value can be quickly realized.</w:t>
      </w:r>
    </w:p>
    <w:p w14:paraId="4E5DD6EC" w14:textId="77777777" w:rsidR="000D4C62" w:rsidRPr="00FE78D4" w:rsidRDefault="000D4C62" w:rsidP="00CA6F02">
      <w:pPr>
        <w:rPr>
          <w:rFonts w:ascii="Garamond" w:eastAsia="Times New Roman" w:hAnsi="Garamond" w:cs="Arial"/>
          <w:color w:val="000000" w:themeColor="text1"/>
        </w:rPr>
      </w:pPr>
    </w:p>
    <w:p w14:paraId="010AF6ED" w14:textId="0A950C91" w:rsidR="00796EDF" w:rsidRPr="00796EDF" w:rsidRDefault="000D4C62" w:rsidP="00CA6F02">
      <w:pPr>
        <w:rPr>
          <w:rFonts w:ascii="Garamond" w:eastAsia="Times New Roman" w:hAnsi="Garamond" w:cs="Arial"/>
          <w:color w:val="000000" w:themeColor="text1"/>
        </w:rPr>
      </w:pPr>
      <w:r w:rsidRPr="00FE78D4">
        <w:rPr>
          <w:rFonts w:ascii="Garamond" w:eastAsia="Times New Roman" w:hAnsi="Garamond" w:cs="Arial"/>
          <w:color w:val="000000" w:themeColor="text1"/>
        </w:rPr>
        <w:t>This role provides an opportunity to work</w:t>
      </w:r>
      <w:r w:rsidRPr="00796EDF">
        <w:rPr>
          <w:rFonts w:ascii="Garamond" w:eastAsia="Times New Roman" w:hAnsi="Garamond" w:cs="Arial"/>
          <w:color w:val="000000" w:themeColor="text1"/>
        </w:rPr>
        <w:t xml:space="preserve"> a</w:t>
      </w:r>
      <w:r w:rsidRPr="00FE78D4">
        <w:rPr>
          <w:rFonts w:ascii="Garamond" w:eastAsia="Times New Roman" w:hAnsi="Garamond" w:cs="Arial"/>
          <w:color w:val="000000" w:themeColor="text1"/>
        </w:rPr>
        <w:t>longside a</w:t>
      </w:r>
      <w:r w:rsidRPr="00796EDF">
        <w:rPr>
          <w:rFonts w:ascii="Garamond" w:eastAsia="Times New Roman" w:hAnsi="Garamond" w:cs="Arial"/>
          <w:color w:val="000000" w:themeColor="text1"/>
        </w:rPr>
        <w:t xml:space="preserve"> team of entrepreneurial, high-performing, curious people</w:t>
      </w:r>
      <w:r w:rsidRPr="00FE78D4">
        <w:rPr>
          <w:rFonts w:ascii="Garamond" w:eastAsia="Times New Roman" w:hAnsi="Garamond" w:cs="Arial"/>
          <w:color w:val="000000" w:themeColor="text1"/>
        </w:rPr>
        <w:t xml:space="preserve"> to</w:t>
      </w:r>
      <w:r w:rsidRPr="00796EDF">
        <w:rPr>
          <w:rFonts w:ascii="Garamond" w:eastAsia="Times New Roman" w:hAnsi="Garamond" w:cs="Arial"/>
          <w:color w:val="000000" w:themeColor="text1"/>
        </w:rPr>
        <w:t xml:space="preserve"> drive sustainable growth for Fortive</w:t>
      </w:r>
      <w:r w:rsidR="00ED6935">
        <w:rPr>
          <w:rFonts w:ascii="Garamond" w:eastAsia="Times New Roman" w:hAnsi="Garamond" w:cs="Arial"/>
          <w:color w:val="000000" w:themeColor="text1"/>
        </w:rPr>
        <w:t xml:space="preserve"> and its operating companies</w:t>
      </w:r>
      <w:r w:rsidRPr="00796EDF">
        <w:rPr>
          <w:rFonts w:ascii="Garamond" w:eastAsia="Times New Roman" w:hAnsi="Garamond" w:cs="Arial"/>
          <w:color w:val="000000" w:themeColor="text1"/>
        </w:rPr>
        <w:t>. As a Data Scientist</w:t>
      </w:r>
      <w:r w:rsidR="00001078">
        <w:rPr>
          <w:rFonts w:ascii="Garamond" w:eastAsia="Times New Roman" w:hAnsi="Garamond" w:cs="Arial"/>
          <w:color w:val="000000" w:themeColor="text1"/>
        </w:rPr>
        <w:t xml:space="preserve"> intern</w:t>
      </w:r>
      <w:r w:rsidRPr="00796EDF">
        <w:rPr>
          <w:rFonts w:ascii="Garamond" w:eastAsia="Times New Roman" w:hAnsi="Garamond" w:cs="Arial"/>
          <w:color w:val="000000" w:themeColor="text1"/>
        </w:rPr>
        <w:t>, you’ll drive execution and play a vital role in building a culture of innovation at Fortive</w:t>
      </w:r>
      <w:r w:rsidR="00492FAD">
        <w:rPr>
          <w:rFonts w:ascii="Garamond" w:eastAsia="Times New Roman" w:hAnsi="Garamond" w:cs="Arial"/>
          <w:color w:val="000000" w:themeColor="text1"/>
        </w:rPr>
        <w:t xml:space="preserve"> from day one</w:t>
      </w:r>
      <w:r w:rsidR="00B37741">
        <w:rPr>
          <w:rFonts w:ascii="Garamond" w:eastAsia="Times New Roman" w:hAnsi="Garamond" w:cs="Arial"/>
          <w:color w:val="000000" w:themeColor="text1"/>
        </w:rPr>
        <w:t xml:space="preserve"> on the job</w:t>
      </w:r>
      <w:r w:rsidRPr="00796EDF">
        <w:rPr>
          <w:rFonts w:ascii="Garamond" w:eastAsia="Times New Roman" w:hAnsi="Garamond" w:cs="Arial"/>
          <w:color w:val="000000" w:themeColor="text1"/>
        </w:rPr>
        <w:t xml:space="preserve">. You will build, manage, and inspire alongside a </w:t>
      </w:r>
      <w:r w:rsidR="001C0805">
        <w:rPr>
          <w:rFonts w:ascii="Garamond" w:eastAsia="Times New Roman" w:hAnsi="Garamond" w:cs="Arial"/>
          <w:color w:val="000000" w:themeColor="text1"/>
        </w:rPr>
        <w:t xml:space="preserve">diverse </w:t>
      </w:r>
      <w:r w:rsidRPr="00796EDF">
        <w:rPr>
          <w:rFonts w:ascii="Garamond" w:eastAsia="Times New Roman" w:hAnsi="Garamond" w:cs="Arial"/>
          <w:color w:val="000000" w:themeColor="text1"/>
        </w:rPr>
        <w:t>team, that solves for our toughest growth challenges.</w:t>
      </w:r>
      <w:r w:rsidR="00796EDF" w:rsidRPr="00796EDF">
        <w:rPr>
          <w:rFonts w:ascii="Garamond" w:eastAsia="Times New Roman" w:hAnsi="Garamond" w:cs="Arial"/>
          <w:color w:val="000000" w:themeColor="text1"/>
        </w:rPr>
        <w:br/>
      </w:r>
    </w:p>
    <w:p w14:paraId="1CAF97C0" w14:textId="77777777" w:rsidR="00796EDF" w:rsidRPr="00796EDF" w:rsidRDefault="00796EDF" w:rsidP="00234500">
      <w:pPr>
        <w:rPr>
          <w:rFonts w:ascii="Garamond" w:eastAsia="Times New Roman" w:hAnsi="Garamond" w:cs="Arial"/>
          <w:color w:val="000000" w:themeColor="text1"/>
        </w:rPr>
      </w:pPr>
      <w:r w:rsidRPr="00796EDF">
        <w:rPr>
          <w:rFonts w:ascii="Garamond" w:eastAsia="Times New Roman" w:hAnsi="Garamond" w:cs="Arial"/>
          <w:b/>
          <w:bCs/>
          <w:color w:val="000000" w:themeColor="text1"/>
        </w:rPr>
        <w:t>Your Impact</w:t>
      </w:r>
      <w:r w:rsidRPr="00796EDF">
        <w:rPr>
          <w:rFonts w:ascii="Garamond" w:eastAsia="Times New Roman" w:hAnsi="Garamond" w:cs="Arial"/>
          <w:color w:val="000000" w:themeColor="text1"/>
        </w:rPr>
        <w:br/>
        <w:t>You are collaborative, proactive, adaptable, and gritty.  You excel at facilitating and reconciling inputs across teams. You balance a passion for deep understanding of innovation with the ability to deliver extraordinary results. </w:t>
      </w:r>
      <w:bookmarkStart w:id="0" w:name="_GoBack"/>
      <w:bookmarkEnd w:id="0"/>
      <w:r w:rsidRPr="00796EDF">
        <w:rPr>
          <w:rFonts w:ascii="Garamond" w:eastAsia="Times New Roman" w:hAnsi="Garamond" w:cs="Arial"/>
          <w:color w:val="000000" w:themeColor="text1"/>
        </w:rPr>
        <w:br/>
      </w:r>
    </w:p>
    <w:p w14:paraId="175D5654" w14:textId="77777777" w:rsidR="00796EDF" w:rsidRPr="00796EDF" w:rsidRDefault="00796EDF" w:rsidP="00234500">
      <w:pPr>
        <w:rPr>
          <w:rFonts w:ascii="Garamond" w:eastAsia="Times New Roman" w:hAnsi="Garamond" w:cs="Arial"/>
          <w:color w:val="000000" w:themeColor="text1"/>
        </w:rPr>
      </w:pPr>
      <w:r w:rsidRPr="00796EDF">
        <w:rPr>
          <w:rFonts w:ascii="Garamond" w:eastAsia="Times New Roman" w:hAnsi="Garamond" w:cs="Arial"/>
          <w:b/>
          <w:bCs/>
          <w:color w:val="000000" w:themeColor="text1"/>
        </w:rPr>
        <w:t>These are the traits we value:</w:t>
      </w:r>
    </w:p>
    <w:p w14:paraId="72C58E9F" w14:textId="77777777" w:rsidR="00D7382D" w:rsidRPr="00FE78D4" w:rsidRDefault="00796EDF" w:rsidP="00D7382D">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Ability to Deliver Results: A track record for being able to set a vision and strategy, organize and lead a team, and implement to meet and exceed expectations.</w:t>
      </w:r>
    </w:p>
    <w:p w14:paraId="1FFD5181" w14:textId="77777777" w:rsidR="00905F14" w:rsidRPr="00FE78D4" w:rsidRDefault="00796EDF" w:rsidP="00905F14">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Entrepreneurial Attitude: A proactive outlook that provides the chutzpah needed to overcome barriers, creatively problem solve, and challenge conventional thinking.</w:t>
      </w:r>
    </w:p>
    <w:p w14:paraId="542C74BD" w14:textId="77777777" w:rsidR="00905F14" w:rsidRPr="00FE78D4" w:rsidRDefault="00796EDF" w:rsidP="00905F14">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lastRenderedPageBreak/>
        <w:t>Comfort with Ambiguity: A willingness and aptitude for spending time in and thriving with deep uncertainty and environments where there is no clear “right answer”.</w:t>
      </w:r>
    </w:p>
    <w:p w14:paraId="48875D50" w14:textId="77777777" w:rsidR="00905F14" w:rsidRPr="00FE78D4" w:rsidRDefault="00796EDF" w:rsidP="00905F14">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Passion for Innovation: A demonstrated interest and desire to participate in innovation through personal study, on-the-job initiative, or other endeavors.</w:t>
      </w:r>
    </w:p>
    <w:p w14:paraId="0C139A10" w14:textId="77777777" w:rsidR="00905F14" w:rsidRPr="00FE78D4" w:rsidRDefault="00796EDF" w:rsidP="00905F14">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Positive Outlook: A desire to look past the challenged in search of the opportunity.</w:t>
      </w:r>
    </w:p>
    <w:p w14:paraId="6709FCAD" w14:textId="77777777" w:rsidR="00905F14" w:rsidRPr="00FE78D4" w:rsidRDefault="00796EDF" w:rsidP="00905F14">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Empathy &amp; a Teacher’s Mindset: The ability to teach and mentor effectively, successfully facilitate teams and different personalities in training sessions, and to care deeply about his/her colleague’s growth, understanding, and experience.</w:t>
      </w:r>
    </w:p>
    <w:p w14:paraId="052F60C7" w14:textId="77777777" w:rsidR="00796EDF" w:rsidRPr="00FE78D4" w:rsidRDefault="00796EDF" w:rsidP="00234500">
      <w:pPr>
        <w:pStyle w:val="ListParagraph"/>
        <w:numPr>
          <w:ilvl w:val="0"/>
          <w:numId w:val="7"/>
        </w:numPr>
        <w:spacing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Bias for Action: A need for speed; demonstrated ability to make decisions quickly and to act upon them.</w:t>
      </w:r>
    </w:p>
    <w:p w14:paraId="05A0634D" w14:textId="0D8CDA5E" w:rsidR="00796EDF" w:rsidRPr="00796EDF" w:rsidRDefault="00796EDF" w:rsidP="00234500">
      <w:pPr>
        <w:rPr>
          <w:rFonts w:ascii="Garamond" w:eastAsia="Times New Roman" w:hAnsi="Garamond" w:cs="Arial"/>
          <w:color w:val="000000" w:themeColor="text1"/>
        </w:rPr>
      </w:pPr>
      <w:r w:rsidRPr="00796EDF">
        <w:rPr>
          <w:rFonts w:ascii="Garamond" w:eastAsia="Times New Roman" w:hAnsi="Garamond" w:cs="Arial"/>
          <w:b/>
          <w:bCs/>
          <w:color w:val="000000" w:themeColor="text1"/>
        </w:rPr>
        <w:t>Data Scien</w:t>
      </w:r>
      <w:r w:rsidR="004B713A">
        <w:rPr>
          <w:rFonts w:ascii="Garamond" w:eastAsia="Times New Roman" w:hAnsi="Garamond" w:cs="Arial"/>
          <w:b/>
          <w:bCs/>
          <w:color w:val="000000" w:themeColor="text1"/>
        </w:rPr>
        <w:t>ce Intern</w:t>
      </w:r>
      <w:r w:rsidRPr="00796EDF">
        <w:rPr>
          <w:rFonts w:ascii="Garamond" w:eastAsia="Times New Roman" w:hAnsi="Garamond" w:cs="Arial"/>
          <w:b/>
          <w:bCs/>
          <w:color w:val="000000" w:themeColor="text1"/>
        </w:rPr>
        <w:t xml:space="preserve"> Responsibilities:</w:t>
      </w:r>
    </w:p>
    <w:p w14:paraId="750E2C81" w14:textId="77777777" w:rsidR="000D4C62" w:rsidRPr="00FE78D4" w:rsidRDefault="000D4C62" w:rsidP="00905F14">
      <w:pPr>
        <w:pStyle w:val="ListParagraph"/>
        <w:numPr>
          <w:ilvl w:val="0"/>
          <w:numId w:val="8"/>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 xml:space="preserve">Assist in the </w:t>
      </w:r>
      <w:r w:rsidR="006E03AD" w:rsidRPr="00FE78D4">
        <w:rPr>
          <w:rFonts w:ascii="Garamond" w:eastAsia="Times New Roman" w:hAnsi="Garamond" w:cs="Arial"/>
          <w:color w:val="000000" w:themeColor="text1"/>
        </w:rPr>
        <w:t xml:space="preserve">delivery of an </w:t>
      </w:r>
      <w:r w:rsidRPr="00FE78D4">
        <w:rPr>
          <w:rFonts w:ascii="Garamond" w:eastAsia="Times New Roman" w:hAnsi="Garamond" w:cs="Arial"/>
          <w:color w:val="000000" w:themeColor="text1"/>
        </w:rPr>
        <w:t>end-to-end machine learning and analytics solution</w:t>
      </w:r>
      <w:r w:rsidR="006E03AD" w:rsidRPr="00FE78D4">
        <w:rPr>
          <w:rFonts w:ascii="Garamond" w:eastAsia="Times New Roman" w:hAnsi="Garamond" w:cs="Arial"/>
          <w:color w:val="000000" w:themeColor="text1"/>
        </w:rPr>
        <w:t xml:space="preserve"> by taking on various tasks that may include: data gathering, data cleaning, data exploration, model/algorithm development, visualization </w:t>
      </w:r>
      <w:r w:rsidR="000F4324" w:rsidRPr="00FE78D4">
        <w:rPr>
          <w:rFonts w:ascii="Garamond" w:eastAsia="Times New Roman" w:hAnsi="Garamond" w:cs="Arial"/>
          <w:color w:val="000000" w:themeColor="text1"/>
        </w:rPr>
        <w:t>builds</w:t>
      </w:r>
      <w:r w:rsidR="006E03AD" w:rsidRPr="00FE78D4">
        <w:rPr>
          <w:rFonts w:ascii="Garamond" w:eastAsia="Times New Roman" w:hAnsi="Garamond" w:cs="Arial"/>
          <w:color w:val="000000" w:themeColor="text1"/>
        </w:rPr>
        <w:t>, and/or model testing/deployment</w:t>
      </w:r>
      <w:r w:rsidR="000F4324" w:rsidRPr="00FE78D4">
        <w:rPr>
          <w:rFonts w:ascii="Garamond" w:eastAsia="Times New Roman" w:hAnsi="Garamond" w:cs="Arial"/>
          <w:color w:val="000000" w:themeColor="text1"/>
        </w:rPr>
        <w:t>.</w:t>
      </w:r>
    </w:p>
    <w:p w14:paraId="3BCE3F29" w14:textId="77777777" w:rsidR="00905F14" w:rsidRPr="00FE78D4" w:rsidRDefault="00796EDF" w:rsidP="00905F14">
      <w:pPr>
        <w:pStyle w:val="ListParagraph"/>
        <w:numPr>
          <w:ilvl w:val="0"/>
          <w:numId w:val="8"/>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Collaborate with cross-functional stakeholders to understand their business needs</w:t>
      </w:r>
      <w:r w:rsidR="000F4324" w:rsidRPr="00FE78D4">
        <w:rPr>
          <w:rFonts w:ascii="Garamond" w:eastAsia="Times New Roman" w:hAnsi="Garamond" w:cs="Arial"/>
          <w:color w:val="000000" w:themeColor="text1"/>
        </w:rPr>
        <w:t>.</w:t>
      </w:r>
    </w:p>
    <w:p w14:paraId="7259C9C1" w14:textId="77777777" w:rsidR="00905F14" w:rsidRPr="00FE78D4" w:rsidRDefault="00796EDF" w:rsidP="00905F14">
      <w:pPr>
        <w:pStyle w:val="ListParagraph"/>
        <w:numPr>
          <w:ilvl w:val="0"/>
          <w:numId w:val="8"/>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Contribute to a wide variety of research projects using statistical analysis and modeling.</w:t>
      </w:r>
    </w:p>
    <w:p w14:paraId="799DE45A" w14:textId="77777777" w:rsidR="00796EDF" w:rsidRPr="00FE78D4" w:rsidRDefault="000F4324" w:rsidP="00905F14">
      <w:pPr>
        <w:pStyle w:val="ListParagraph"/>
        <w:numPr>
          <w:ilvl w:val="0"/>
          <w:numId w:val="8"/>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Communicate results to key stakeholders with strong emphasis on how it impacts their organization.</w:t>
      </w:r>
    </w:p>
    <w:p w14:paraId="394E389F" w14:textId="77777777" w:rsidR="00796EDF" w:rsidRPr="00796EDF" w:rsidRDefault="00796EDF" w:rsidP="00234500">
      <w:pPr>
        <w:rPr>
          <w:rFonts w:ascii="Garamond" w:eastAsia="Times New Roman" w:hAnsi="Garamond" w:cs="Arial"/>
          <w:color w:val="000000" w:themeColor="text1"/>
        </w:rPr>
      </w:pPr>
    </w:p>
    <w:p w14:paraId="08DF0335" w14:textId="77777777" w:rsidR="00796EDF" w:rsidRPr="00796EDF" w:rsidRDefault="00796EDF" w:rsidP="00234500">
      <w:pPr>
        <w:rPr>
          <w:rFonts w:ascii="Garamond" w:eastAsia="Times New Roman" w:hAnsi="Garamond" w:cs="Arial"/>
          <w:color w:val="000000" w:themeColor="text1"/>
        </w:rPr>
      </w:pPr>
      <w:r w:rsidRPr="00796EDF">
        <w:rPr>
          <w:rFonts w:ascii="Garamond" w:eastAsia="Times New Roman" w:hAnsi="Garamond" w:cs="Arial"/>
          <w:b/>
          <w:bCs/>
          <w:color w:val="000000" w:themeColor="text1"/>
        </w:rPr>
        <w:t>Required Qualifications:</w:t>
      </w:r>
    </w:p>
    <w:p w14:paraId="6E8ABAC1" w14:textId="16F2DBB1" w:rsidR="00905F14" w:rsidRPr="00FE78D4" w:rsidRDefault="009C5893"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Pr>
          <w:rFonts w:ascii="Garamond" w:eastAsia="Times New Roman" w:hAnsi="Garamond" w:cs="Arial"/>
          <w:color w:val="000000" w:themeColor="text1"/>
        </w:rPr>
        <w:t>Pursuing</w:t>
      </w:r>
      <w:r w:rsidR="00796EDF" w:rsidRPr="00FE78D4">
        <w:rPr>
          <w:rFonts w:ascii="Garamond" w:eastAsia="Times New Roman" w:hAnsi="Garamond" w:cs="Arial"/>
          <w:color w:val="000000" w:themeColor="text1"/>
        </w:rPr>
        <w:t xml:space="preserve"> a bachelor’s degree (or its equivalent) in </w:t>
      </w:r>
      <w:r w:rsidR="000D4C62" w:rsidRPr="00FE78D4">
        <w:rPr>
          <w:rFonts w:ascii="Garamond" w:eastAsia="Times New Roman" w:hAnsi="Garamond" w:cs="Arial"/>
          <w:color w:val="000000" w:themeColor="text1"/>
        </w:rPr>
        <w:t>Computer Science</w:t>
      </w:r>
      <w:r w:rsidR="00796EDF" w:rsidRPr="00FE78D4">
        <w:rPr>
          <w:rFonts w:ascii="Garamond" w:eastAsia="Times New Roman" w:hAnsi="Garamond" w:cs="Arial"/>
          <w:color w:val="000000" w:themeColor="text1"/>
        </w:rPr>
        <w:t xml:space="preserve"> or a related field.</w:t>
      </w:r>
    </w:p>
    <w:p w14:paraId="5B2B6849" w14:textId="77777777" w:rsidR="000F4324" w:rsidRPr="00FE78D4" w:rsidRDefault="00796EDF"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 xml:space="preserve">Work experience with an emphasis on quantitative research methods (Mathematics, Computer Science, Statistics, or related fields). </w:t>
      </w:r>
    </w:p>
    <w:p w14:paraId="2B4CA132" w14:textId="41C64EF7" w:rsidR="00905F14" w:rsidRPr="00FE78D4" w:rsidRDefault="009C5893"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Pr>
          <w:rFonts w:ascii="Garamond" w:eastAsia="Times New Roman" w:hAnsi="Garamond" w:cs="Arial"/>
          <w:color w:val="000000" w:themeColor="text1"/>
        </w:rPr>
        <w:t>E</w:t>
      </w:r>
      <w:r w:rsidR="00FE78D4" w:rsidRPr="00FE78D4">
        <w:rPr>
          <w:rFonts w:ascii="Garamond" w:eastAsia="Times New Roman" w:hAnsi="Garamond" w:cs="Arial"/>
          <w:color w:val="000000" w:themeColor="text1"/>
        </w:rPr>
        <w:t>xperience</w:t>
      </w:r>
      <w:r w:rsidR="00796EDF" w:rsidRPr="00FE78D4">
        <w:rPr>
          <w:rFonts w:ascii="Garamond" w:eastAsia="Times New Roman" w:hAnsi="Garamond" w:cs="Arial"/>
          <w:color w:val="000000" w:themeColor="text1"/>
        </w:rPr>
        <w:t xml:space="preserve"> in statistics and </w:t>
      </w:r>
      <w:r w:rsidR="000F4324" w:rsidRPr="00FE78D4">
        <w:rPr>
          <w:rFonts w:ascii="Garamond" w:eastAsia="Times New Roman" w:hAnsi="Garamond" w:cs="Arial"/>
          <w:color w:val="000000" w:themeColor="text1"/>
        </w:rPr>
        <w:t>m</w:t>
      </w:r>
      <w:r w:rsidR="00796EDF" w:rsidRPr="00FE78D4">
        <w:rPr>
          <w:rFonts w:ascii="Garamond" w:eastAsia="Times New Roman" w:hAnsi="Garamond" w:cs="Arial"/>
          <w:color w:val="000000" w:themeColor="text1"/>
        </w:rPr>
        <w:t xml:space="preserve">achine </w:t>
      </w:r>
      <w:r w:rsidR="000F4324" w:rsidRPr="00FE78D4">
        <w:rPr>
          <w:rFonts w:ascii="Garamond" w:eastAsia="Times New Roman" w:hAnsi="Garamond" w:cs="Arial"/>
          <w:color w:val="000000" w:themeColor="text1"/>
        </w:rPr>
        <w:t>l</w:t>
      </w:r>
      <w:r w:rsidR="00796EDF" w:rsidRPr="00FE78D4">
        <w:rPr>
          <w:rFonts w:ascii="Garamond" w:eastAsia="Times New Roman" w:hAnsi="Garamond" w:cs="Arial"/>
          <w:color w:val="000000" w:themeColor="text1"/>
        </w:rPr>
        <w:t xml:space="preserve">earning, working with </w:t>
      </w:r>
      <w:r w:rsidR="007534EA">
        <w:rPr>
          <w:rFonts w:ascii="Garamond" w:eastAsia="Times New Roman" w:hAnsi="Garamond" w:cs="Arial"/>
          <w:color w:val="000000" w:themeColor="text1"/>
        </w:rPr>
        <w:t>programming languages such as R and/or Python.</w:t>
      </w:r>
    </w:p>
    <w:p w14:paraId="35D0CB7D" w14:textId="77777777" w:rsidR="00905F14" w:rsidRPr="00FE78D4" w:rsidRDefault="00796EDF"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Experience in translating analysis results into business recommendations and business questions into an analysis framework.</w:t>
      </w:r>
    </w:p>
    <w:p w14:paraId="261B4976" w14:textId="77777777" w:rsidR="00796EDF" w:rsidRPr="00FE78D4" w:rsidRDefault="00796EDF"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Experience with creating complex data sets (SQL), data modeling and reporting.</w:t>
      </w:r>
    </w:p>
    <w:p w14:paraId="7FDDFF8B" w14:textId="26381143" w:rsidR="00FE78D4" w:rsidRDefault="00FE78D4"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sidRPr="00FE78D4">
        <w:rPr>
          <w:rFonts w:ascii="Garamond" w:eastAsia="Times New Roman" w:hAnsi="Garamond" w:cs="Arial"/>
          <w:color w:val="000000" w:themeColor="text1"/>
        </w:rPr>
        <w:t>Strong organizational skills and an ability to break problems into smaller, achievable components and track progress.</w:t>
      </w:r>
    </w:p>
    <w:p w14:paraId="6D6E6030" w14:textId="12FE6C7C" w:rsidR="00F832F3" w:rsidRDefault="00F832F3" w:rsidP="00905F14">
      <w:pPr>
        <w:pStyle w:val="ListParagraph"/>
        <w:numPr>
          <w:ilvl w:val="0"/>
          <w:numId w:val="9"/>
        </w:numPr>
        <w:spacing w:before="100" w:beforeAutospacing="1" w:after="100" w:afterAutospacing="1"/>
        <w:rPr>
          <w:rFonts w:ascii="Garamond" w:eastAsia="Times New Roman" w:hAnsi="Garamond" w:cs="Arial"/>
          <w:color w:val="000000" w:themeColor="text1"/>
        </w:rPr>
      </w:pPr>
      <w:r>
        <w:rPr>
          <w:rFonts w:ascii="Garamond" w:eastAsia="Times New Roman" w:hAnsi="Garamond" w:cs="Arial"/>
          <w:color w:val="000000" w:themeColor="text1"/>
        </w:rPr>
        <w:t xml:space="preserve">Experience with </w:t>
      </w:r>
      <w:r w:rsidR="00DD5C59">
        <w:rPr>
          <w:rFonts w:ascii="Garamond" w:eastAsia="Times New Roman" w:hAnsi="Garamond" w:cs="Arial"/>
          <w:color w:val="000000" w:themeColor="text1"/>
        </w:rPr>
        <w:t xml:space="preserve">deployment of ML projects </w:t>
      </w:r>
      <w:r w:rsidR="006E6713">
        <w:rPr>
          <w:rFonts w:ascii="Garamond" w:eastAsia="Times New Roman" w:hAnsi="Garamond" w:cs="Arial"/>
          <w:color w:val="000000" w:themeColor="text1"/>
        </w:rPr>
        <w:t xml:space="preserve">in production environment </w:t>
      </w:r>
    </w:p>
    <w:p w14:paraId="045AC3BB" w14:textId="77777777" w:rsidR="00796EDF" w:rsidRPr="00796EDF" w:rsidRDefault="00796EDF" w:rsidP="00234500">
      <w:pPr>
        <w:rPr>
          <w:rFonts w:ascii="Garamond" w:eastAsia="Times New Roman" w:hAnsi="Garamond" w:cs="Arial"/>
          <w:color w:val="000000" w:themeColor="text1"/>
        </w:rPr>
      </w:pPr>
      <w:r w:rsidRPr="00796EDF">
        <w:rPr>
          <w:rFonts w:ascii="Garamond" w:eastAsia="Times New Roman" w:hAnsi="Garamond" w:cs="Arial"/>
          <w:b/>
          <w:bCs/>
          <w:color w:val="000000" w:themeColor="text1"/>
        </w:rPr>
        <w:t>Preferred Qualificati</w:t>
      </w:r>
      <w:r w:rsidR="00FE78D4" w:rsidRPr="00FE78D4">
        <w:rPr>
          <w:rFonts w:ascii="Garamond" w:eastAsia="Times New Roman" w:hAnsi="Garamond" w:cs="Arial"/>
          <w:b/>
          <w:bCs/>
          <w:color w:val="000000" w:themeColor="text1"/>
        </w:rPr>
        <w:t>o</w:t>
      </w:r>
      <w:r w:rsidRPr="00796EDF">
        <w:rPr>
          <w:rFonts w:ascii="Garamond" w:eastAsia="Times New Roman" w:hAnsi="Garamond" w:cs="Arial"/>
          <w:b/>
          <w:bCs/>
          <w:color w:val="000000" w:themeColor="text1"/>
        </w:rPr>
        <w:t>ns:</w:t>
      </w:r>
    </w:p>
    <w:p w14:paraId="6EC8D29C" w14:textId="59755382" w:rsidR="00796EDF" w:rsidRPr="00796EDF" w:rsidRDefault="009D4054" w:rsidP="00234500">
      <w:pPr>
        <w:numPr>
          <w:ilvl w:val="0"/>
          <w:numId w:val="6"/>
        </w:numPr>
        <w:spacing w:before="100" w:beforeAutospacing="1" w:after="100" w:afterAutospacing="1"/>
        <w:ind w:left="0" w:firstLine="0"/>
        <w:rPr>
          <w:rFonts w:ascii="Garamond" w:eastAsia="Times New Roman" w:hAnsi="Garamond" w:cs="Arial"/>
          <w:color w:val="000000" w:themeColor="text1"/>
        </w:rPr>
      </w:pPr>
      <w:r>
        <w:rPr>
          <w:rFonts w:ascii="Garamond" w:eastAsia="Times New Roman" w:hAnsi="Garamond" w:cs="Arial"/>
          <w:color w:val="000000" w:themeColor="text1"/>
        </w:rPr>
        <w:t>Deep expertise</w:t>
      </w:r>
      <w:r w:rsidR="00796EDF" w:rsidRPr="00796EDF">
        <w:rPr>
          <w:rFonts w:ascii="Garamond" w:eastAsia="Times New Roman" w:hAnsi="Garamond" w:cs="Arial"/>
          <w:color w:val="000000" w:themeColor="text1"/>
        </w:rPr>
        <w:t xml:space="preserve"> with </w:t>
      </w:r>
      <w:r w:rsidR="004D0436">
        <w:rPr>
          <w:rFonts w:ascii="Garamond" w:eastAsia="Times New Roman" w:hAnsi="Garamond" w:cs="Arial"/>
          <w:color w:val="000000" w:themeColor="text1"/>
        </w:rPr>
        <w:t xml:space="preserve">one or more of the following - </w:t>
      </w:r>
      <w:proofErr w:type="spellStart"/>
      <w:r w:rsidR="00F55B1B">
        <w:rPr>
          <w:rFonts w:ascii="Garamond" w:eastAsia="Times New Roman" w:hAnsi="Garamond" w:cs="Arial"/>
          <w:color w:val="000000" w:themeColor="text1"/>
        </w:rPr>
        <w:t>R</w:t>
      </w:r>
      <w:r w:rsidR="00C30CCD">
        <w:rPr>
          <w:rFonts w:ascii="Garamond" w:eastAsia="Times New Roman" w:hAnsi="Garamond" w:cs="Arial"/>
          <w:color w:val="000000" w:themeColor="text1"/>
        </w:rPr>
        <w:t>Shiny</w:t>
      </w:r>
      <w:proofErr w:type="spellEnd"/>
      <w:r w:rsidR="00C30CCD">
        <w:rPr>
          <w:rFonts w:ascii="Garamond" w:eastAsia="Times New Roman" w:hAnsi="Garamond" w:cs="Arial"/>
          <w:color w:val="000000" w:themeColor="text1"/>
        </w:rPr>
        <w:t xml:space="preserve">, </w:t>
      </w:r>
      <w:r w:rsidR="008D4BFD">
        <w:rPr>
          <w:rFonts w:ascii="Garamond" w:eastAsia="Times New Roman" w:hAnsi="Garamond" w:cs="Arial"/>
          <w:color w:val="000000" w:themeColor="text1"/>
        </w:rPr>
        <w:t xml:space="preserve">Spark, Scala, </w:t>
      </w:r>
      <w:r w:rsidR="00796E6E">
        <w:rPr>
          <w:rFonts w:ascii="Garamond" w:eastAsia="Times New Roman" w:hAnsi="Garamond" w:cs="Arial"/>
          <w:color w:val="000000" w:themeColor="text1"/>
        </w:rPr>
        <w:t xml:space="preserve">MATLAB, </w:t>
      </w:r>
      <w:r w:rsidR="00796EDF" w:rsidRPr="00796EDF">
        <w:rPr>
          <w:rFonts w:ascii="Garamond" w:eastAsia="Times New Roman" w:hAnsi="Garamond" w:cs="Arial"/>
          <w:color w:val="000000" w:themeColor="text1"/>
        </w:rPr>
        <w:t>or similar language.</w:t>
      </w:r>
    </w:p>
    <w:p w14:paraId="47A5F451" w14:textId="1430D104" w:rsidR="00796EDF" w:rsidRPr="00796EDF" w:rsidRDefault="00796EDF" w:rsidP="00234500">
      <w:pPr>
        <w:numPr>
          <w:ilvl w:val="0"/>
          <w:numId w:val="6"/>
        </w:numPr>
        <w:spacing w:before="100" w:beforeAutospacing="1" w:after="100" w:afterAutospacing="1"/>
        <w:ind w:left="0" w:firstLine="0"/>
        <w:rPr>
          <w:rFonts w:ascii="Garamond" w:eastAsia="Times New Roman" w:hAnsi="Garamond" w:cs="Arial"/>
          <w:color w:val="000000" w:themeColor="text1"/>
        </w:rPr>
      </w:pPr>
      <w:r w:rsidRPr="00796EDF">
        <w:rPr>
          <w:rFonts w:ascii="Garamond" w:eastAsia="Times New Roman" w:hAnsi="Garamond" w:cs="Arial"/>
          <w:color w:val="000000" w:themeColor="text1"/>
        </w:rPr>
        <w:t xml:space="preserve">Applied knowledge of </w:t>
      </w:r>
      <w:r w:rsidR="009F1EF1">
        <w:rPr>
          <w:rFonts w:ascii="Garamond" w:eastAsia="Times New Roman" w:hAnsi="Garamond" w:cs="Arial"/>
          <w:color w:val="000000" w:themeColor="text1"/>
        </w:rPr>
        <w:t xml:space="preserve">A/B testing, </w:t>
      </w:r>
      <w:r w:rsidRPr="00796EDF">
        <w:rPr>
          <w:rFonts w:ascii="Garamond" w:eastAsia="Times New Roman" w:hAnsi="Garamond" w:cs="Arial"/>
          <w:color w:val="000000" w:themeColor="text1"/>
        </w:rPr>
        <w:t>measurement, statistics and program evaluation.</w:t>
      </w:r>
    </w:p>
    <w:p w14:paraId="7B491DF3" w14:textId="61BAE1CD" w:rsidR="00796EDF" w:rsidRPr="00796EDF" w:rsidRDefault="00796EDF" w:rsidP="00234500">
      <w:pPr>
        <w:numPr>
          <w:ilvl w:val="0"/>
          <w:numId w:val="6"/>
        </w:numPr>
        <w:spacing w:before="100" w:beforeAutospacing="1" w:after="100" w:afterAutospacing="1"/>
        <w:ind w:left="0" w:firstLine="0"/>
        <w:rPr>
          <w:rFonts w:ascii="Garamond" w:eastAsia="Times New Roman" w:hAnsi="Garamond" w:cs="Arial"/>
          <w:color w:val="000000" w:themeColor="text1"/>
        </w:rPr>
      </w:pPr>
      <w:r w:rsidRPr="00796EDF">
        <w:rPr>
          <w:rFonts w:ascii="Garamond" w:eastAsia="Times New Roman" w:hAnsi="Garamond" w:cs="Arial"/>
          <w:color w:val="000000" w:themeColor="text1"/>
        </w:rPr>
        <w:t xml:space="preserve">Strong </w:t>
      </w:r>
      <w:r w:rsidR="009F1EF1">
        <w:rPr>
          <w:rFonts w:ascii="Garamond" w:eastAsia="Times New Roman" w:hAnsi="Garamond" w:cs="Arial"/>
          <w:color w:val="000000" w:themeColor="text1"/>
        </w:rPr>
        <w:t xml:space="preserve">presentation, </w:t>
      </w:r>
      <w:r w:rsidRPr="00796EDF">
        <w:rPr>
          <w:rFonts w:ascii="Garamond" w:eastAsia="Times New Roman" w:hAnsi="Garamond" w:cs="Arial"/>
          <w:color w:val="000000" w:themeColor="text1"/>
        </w:rPr>
        <w:t>and verbal communication skills.</w:t>
      </w:r>
    </w:p>
    <w:p w14:paraId="3F0EEC10" w14:textId="77777777" w:rsidR="00796EDF" w:rsidRPr="00796EDF" w:rsidRDefault="00796EDF" w:rsidP="00234500">
      <w:pPr>
        <w:numPr>
          <w:ilvl w:val="0"/>
          <w:numId w:val="6"/>
        </w:numPr>
        <w:spacing w:before="100" w:beforeAutospacing="1" w:after="100" w:afterAutospacing="1"/>
        <w:ind w:left="0" w:firstLine="0"/>
        <w:rPr>
          <w:rFonts w:ascii="Garamond" w:eastAsia="Times New Roman" w:hAnsi="Garamond" w:cs="Arial"/>
          <w:color w:val="000000" w:themeColor="text1"/>
        </w:rPr>
      </w:pPr>
      <w:r w:rsidRPr="00796EDF">
        <w:rPr>
          <w:rFonts w:ascii="Garamond" w:eastAsia="Times New Roman" w:hAnsi="Garamond" w:cs="Arial"/>
          <w:color w:val="000000" w:themeColor="text1"/>
        </w:rPr>
        <w:t>Excellent problem-solving capabilities and critical thinking skills, while demonstrat</w:t>
      </w:r>
      <w:r w:rsidR="006E03AD" w:rsidRPr="00FE78D4">
        <w:rPr>
          <w:rFonts w:ascii="Garamond" w:eastAsia="Times New Roman" w:hAnsi="Garamond" w:cs="Arial"/>
          <w:color w:val="000000" w:themeColor="text1"/>
        </w:rPr>
        <w:t>ing</w:t>
      </w:r>
      <w:r w:rsidRPr="00796EDF">
        <w:rPr>
          <w:rFonts w:ascii="Garamond" w:eastAsia="Times New Roman" w:hAnsi="Garamond" w:cs="Arial"/>
          <w:color w:val="000000" w:themeColor="text1"/>
        </w:rPr>
        <w:t xml:space="preserve"> independence.</w:t>
      </w:r>
    </w:p>
    <w:p w14:paraId="3A82F429" w14:textId="77777777" w:rsidR="00796EDF" w:rsidRPr="00796EDF" w:rsidRDefault="00796EDF" w:rsidP="00234500">
      <w:pPr>
        <w:rPr>
          <w:rFonts w:ascii="Garamond" w:eastAsia="Times New Roman" w:hAnsi="Garamond" w:cs="Arial"/>
          <w:color w:val="000000" w:themeColor="text1"/>
        </w:rPr>
      </w:pPr>
    </w:p>
    <w:p w14:paraId="4CDD9446" w14:textId="77777777" w:rsidR="00234500" w:rsidRPr="00796EDF" w:rsidRDefault="00234500" w:rsidP="00234500">
      <w:pPr>
        <w:rPr>
          <w:rFonts w:ascii="Garamond" w:eastAsia="Times New Roman" w:hAnsi="Garamond" w:cs="Arial"/>
          <w:color w:val="000000" w:themeColor="text1"/>
        </w:rPr>
      </w:pPr>
    </w:p>
    <w:p w14:paraId="6B8E10ED" w14:textId="77777777" w:rsidR="0057193A" w:rsidRPr="00FE78D4" w:rsidRDefault="009A4EA7" w:rsidP="00234500">
      <w:pPr>
        <w:rPr>
          <w:rFonts w:ascii="Garamond" w:eastAsia="Times New Roman" w:hAnsi="Garamond" w:cs="Times New Roman"/>
          <w:color w:val="000000" w:themeColor="text1"/>
        </w:rPr>
      </w:pPr>
      <w:r w:rsidRPr="00FE78D4">
        <w:rPr>
          <w:rFonts w:ascii="Garamond" w:eastAsia="Times New Roman" w:hAnsi="Garamond" w:cs="Times New Roman"/>
          <w:color w:val="000000" w:themeColor="text1"/>
          <w:shd w:val="clear" w:color="auto" w:fill="FFFFFF"/>
        </w:rPr>
        <w:t xml:space="preserve">EEO Statement: </w:t>
      </w:r>
      <w:r w:rsidR="00796EDF" w:rsidRPr="00796EDF">
        <w:rPr>
          <w:rFonts w:ascii="Garamond" w:eastAsia="Times New Roman" w:hAnsi="Garamond" w:cs="Times New Roman"/>
          <w:color w:val="000000" w:themeColor="text1"/>
          <w:shd w:val="clear" w:color="auto" w:fill="FFFFFF"/>
        </w:rPr>
        <w:t>"The company in which you have expressed employment interest is a subsidiary or affiliate of Fortive Corporation. The subsidiary or affiliate is referred to as a ""Fortive Company."" Fortive Corporation and all Fortive Companies are equal opportunity employers that evaluate qualified applicants without regard to race, color, national origin, religion, sex, age, marital status, disability, veteran status, sexual orientation, gender identity or expression, or other characteristics protected by law. The ""EEO is the Law"" poster is available at: http://www.dol.gov/ofccp/regs/compliance/posters/pdf/eeopost.pdf. Individuals who need a reasonable accommodation because of a disability for any part of the employment process should call 1-866-272-5573 or e-mail applyassistance@fortive.com to request accommodation."</w:t>
      </w:r>
    </w:p>
    <w:sectPr w:rsidR="0057193A" w:rsidRPr="00FE78D4" w:rsidSect="007A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07C"/>
    <w:multiLevelType w:val="multilevel"/>
    <w:tmpl w:val="1A7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C3B60"/>
    <w:multiLevelType w:val="hybridMultilevel"/>
    <w:tmpl w:val="17CE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833D3"/>
    <w:multiLevelType w:val="multilevel"/>
    <w:tmpl w:val="BB2E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520D06"/>
    <w:multiLevelType w:val="multilevel"/>
    <w:tmpl w:val="92E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C871FB"/>
    <w:multiLevelType w:val="multilevel"/>
    <w:tmpl w:val="188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0A1EBB"/>
    <w:multiLevelType w:val="hybridMultilevel"/>
    <w:tmpl w:val="4B9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356B7"/>
    <w:multiLevelType w:val="hybridMultilevel"/>
    <w:tmpl w:val="C12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315DE"/>
    <w:multiLevelType w:val="multilevel"/>
    <w:tmpl w:val="414C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33932"/>
    <w:multiLevelType w:val="multilevel"/>
    <w:tmpl w:val="C13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DF"/>
    <w:rsid w:val="00001078"/>
    <w:rsid w:val="000066C8"/>
    <w:rsid w:val="000D4C62"/>
    <w:rsid w:val="000F4324"/>
    <w:rsid w:val="001C0805"/>
    <w:rsid w:val="001C47FC"/>
    <w:rsid w:val="00234500"/>
    <w:rsid w:val="002B04F1"/>
    <w:rsid w:val="00397C1A"/>
    <w:rsid w:val="00492FAD"/>
    <w:rsid w:val="004B713A"/>
    <w:rsid w:val="004D0436"/>
    <w:rsid w:val="004F1609"/>
    <w:rsid w:val="006E03AD"/>
    <w:rsid w:val="006E6713"/>
    <w:rsid w:val="007534EA"/>
    <w:rsid w:val="00796E6E"/>
    <w:rsid w:val="00796EDF"/>
    <w:rsid w:val="007A1A4D"/>
    <w:rsid w:val="0086075B"/>
    <w:rsid w:val="008D4BFD"/>
    <w:rsid w:val="00905F14"/>
    <w:rsid w:val="009A4EA7"/>
    <w:rsid w:val="009C5893"/>
    <w:rsid w:val="009D4054"/>
    <w:rsid w:val="009F1EF1"/>
    <w:rsid w:val="00A576C2"/>
    <w:rsid w:val="00B37741"/>
    <w:rsid w:val="00BB512B"/>
    <w:rsid w:val="00BE07CF"/>
    <w:rsid w:val="00C21340"/>
    <w:rsid w:val="00C30CCD"/>
    <w:rsid w:val="00C405FC"/>
    <w:rsid w:val="00CA6F02"/>
    <w:rsid w:val="00CF75C0"/>
    <w:rsid w:val="00D7382D"/>
    <w:rsid w:val="00DB6141"/>
    <w:rsid w:val="00DD5C59"/>
    <w:rsid w:val="00E05740"/>
    <w:rsid w:val="00ED6935"/>
    <w:rsid w:val="00F174E2"/>
    <w:rsid w:val="00F4571A"/>
    <w:rsid w:val="00F55B1B"/>
    <w:rsid w:val="00F718BD"/>
    <w:rsid w:val="00F832F3"/>
    <w:rsid w:val="00FA3A7C"/>
    <w:rsid w:val="00FE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D223"/>
  <w15:chartTrackingRefBased/>
  <w15:docId w15:val="{55A2A9E4-79F3-0541-BF6B-FFD0904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E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EDF"/>
    <w:rPr>
      <w:rFonts w:ascii="Times New Roman" w:hAnsi="Times New Roman" w:cs="Times New Roman"/>
      <w:sz w:val="18"/>
      <w:szCs w:val="18"/>
    </w:rPr>
  </w:style>
  <w:style w:type="paragraph" w:styleId="NormalWeb">
    <w:name w:val="Normal (Web)"/>
    <w:basedOn w:val="Normal"/>
    <w:uiPriority w:val="99"/>
    <w:semiHidden/>
    <w:unhideWhenUsed/>
    <w:rsid w:val="00796E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4500"/>
    <w:rPr>
      <w:color w:val="0563C1" w:themeColor="hyperlink"/>
      <w:u w:val="single"/>
    </w:rPr>
  </w:style>
  <w:style w:type="character" w:styleId="UnresolvedMention">
    <w:name w:val="Unresolved Mention"/>
    <w:basedOn w:val="DefaultParagraphFont"/>
    <w:uiPriority w:val="99"/>
    <w:semiHidden/>
    <w:unhideWhenUsed/>
    <w:rsid w:val="00234500"/>
    <w:rPr>
      <w:color w:val="605E5C"/>
      <w:shd w:val="clear" w:color="auto" w:fill="E1DFDD"/>
    </w:rPr>
  </w:style>
  <w:style w:type="paragraph" w:styleId="ListParagraph">
    <w:name w:val="List Paragraph"/>
    <w:basedOn w:val="Normal"/>
    <w:uiPriority w:val="34"/>
    <w:qFormat/>
    <w:rsid w:val="00D7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50941">
      <w:bodyDiv w:val="1"/>
      <w:marLeft w:val="0"/>
      <w:marRight w:val="0"/>
      <w:marTop w:val="0"/>
      <w:marBottom w:val="0"/>
      <w:divBdr>
        <w:top w:val="none" w:sz="0" w:space="0" w:color="auto"/>
        <w:left w:val="none" w:sz="0" w:space="0" w:color="auto"/>
        <w:bottom w:val="none" w:sz="0" w:space="0" w:color="auto"/>
        <w:right w:val="none" w:sz="0" w:space="0" w:color="auto"/>
      </w:divBdr>
      <w:divsChild>
        <w:div w:id="1192836842">
          <w:marLeft w:val="0"/>
          <w:marRight w:val="0"/>
          <w:marTop w:val="0"/>
          <w:marBottom w:val="0"/>
          <w:divBdr>
            <w:top w:val="none" w:sz="0" w:space="0" w:color="auto"/>
            <w:left w:val="none" w:sz="0" w:space="0" w:color="auto"/>
            <w:bottom w:val="none" w:sz="0" w:space="0" w:color="auto"/>
            <w:right w:val="none" w:sz="0" w:space="0" w:color="auto"/>
          </w:divBdr>
        </w:div>
      </w:divsChild>
    </w:div>
    <w:div w:id="1457020134">
      <w:bodyDiv w:val="1"/>
      <w:marLeft w:val="0"/>
      <w:marRight w:val="0"/>
      <w:marTop w:val="0"/>
      <w:marBottom w:val="0"/>
      <w:divBdr>
        <w:top w:val="none" w:sz="0" w:space="0" w:color="auto"/>
        <w:left w:val="none" w:sz="0" w:space="0" w:color="auto"/>
        <w:bottom w:val="none" w:sz="0" w:space="0" w:color="auto"/>
        <w:right w:val="none" w:sz="0" w:space="0" w:color="auto"/>
      </w:divBdr>
      <w:divsChild>
        <w:div w:id="906376926">
          <w:marLeft w:val="0"/>
          <w:marRight w:val="0"/>
          <w:marTop w:val="0"/>
          <w:marBottom w:val="0"/>
          <w:divBdr>
            <w:top w:val="none" w:sz="0" w:space="0" w:color="auto"/>
            <w:left w:val="none" w:sz="0" w:space="0" w:color="auto"/>
            <w:bottom w:val="none" w:sz="0" w:space="0" w:color="auto"/>
            <w:right w:val="none" w:sz="0" w:space="0" w:color="auto"/>
          </w:divBdr>
        </w:div>
        <w:div w:id="2024621302">
          <w:marLeft w:val="0"/>
          <w:marRight w:val="0"/>
          <w:marTop w:val="0"/>
          <w:marBottom w:val="0"/>
          <w:divBdr>
            <w:top w:val="none" w:sz="0" w:space="0" w:color="auto"/>
            <w:left w:val="none" w:sz="0" w:space="0" w:color="auto"/>
            <w:bottom w:val="none" w:sz="0" w:space="0" w:color="auto"/>
            <w:right w:val="none" w:sz="0" w:space="0" w:color="auto"/>
          </w:divBdr>
        </w:div>
        <w:div w:id="1117063457">
          <w:marLeft w:val="0"/>
          <w:marRight w:val="0"/>
          <w:marTop w:val="0"/>
          <w:marBottom w:val="0"/>
          <w:divBdr>
            <w:top w:val="none" w:sz="0" w:space="0" w:color="auto"/>
            <w:left w:val="none" w:sz="0" w:space="0" w:color="auto"/>
            <w:bottom w:val="none" w:sz="0" w:space="0" w:color="auto"/>
            <w:right w:val="none" w:sz="0" w:space="0" w:color="auto"/>
          </w:divBdr>
        </w:div>
        <w:div w:id="890193585">
          <w:marLeft w:val="0"/>
          <w:marRight w:val="0"/>
          <w:marTop w:val="0"/>
          <w:marBottom w:val="0"/>
          <w:divBdr>
            <w:top w:val="none" w:sz="0" w:space="0" w:color="auto"/>
            <w:left w:val="none" w:sz="0" w:space="0" w:color="auto"/>
            <w:bottom w:val="none" w:sz="0" w:space="0" w:color="auto"/>
            <w:right w:val="none" w:sz="0" w:space="0" w:color="auto"/>
          </w:divBdr>
        </w:div>
        <w:div w:id="308293405">
          <w:marLeft w:val="0"/>
          <w:marRight w:val="0"/>
          <w:marTop w:val="0"/>
          <w:marBottom w:val="0"/>
          <w:divBdr>
            <w:top w:val="none" w:sz="0" w:space="0" w:color="auto"/>
            <w:left w:val="none" w:sz="0" w:space="0" w:color="auto"/>
            <w:bottom w:val="none" w:sz="0" w:space="0" w:color="auto"/>
            <w:right w:val="none" w:sz="0" w:space="0" w:color="auto"/>
          </w:divBdr>
        </w:div>
        <w:div w:id="1084955135">
          <w:marLeft w:val="0"/>
          <w:marRight w:val="0"/>
          <w:marTop w:val="0"/>
          <w:marBottom w:val="0"/>
          <w:divBdr>
            <w:top w:val="none" w:sz="0" w:space="0" w:color="auto"/>
            <w:left w:val="none" w:sz="0" w:space="0" w:color="auto"/>
            <w:bottom w:val="none" w:sz="0" w:space="0" w:color="auto"/>
            <w:right w:val="none" w:sz="0" w:space="0" w:color="auto"/>
          </w:divBdr>
        </w:div>
        <w:div w:id="1577201980">
          <w:marLeft w:val="0"/>
          <w:marRight w:val="0"/>
          <w:marTop w:val="0"/>
          <w:marBottom w:val="0"/>
          <w:divBdr>
            <w:top w:val="none" w:sz="0" w:space="0" w:color="auto"/>
            <w:left w:val="none" w:sz="0" w:space="0" w:color="auto"/>
            <w:bottom w:val="none" w:sz="0" w:space="0" w:color="auto"/>
            <w:right w:val="none" w:sz="0" w:space="0" w:color="auto"/>
          </w:divBdr>
        </w:div>
        <w:div w:id="1421829547">
          <w:marLeft w:val="0"/>
          <w:marRight w:val="0"/>
          <w:marTop w:val="0"/>
          <w:marBottom w:val="0"/>
          <w:divBdr>
            <w:top w:val="none" w:sz="0" w:space="0" w:color="auto"/>
            <w:left w:val="none" w:sz="0" w:space="0" w:color="auto"/>
            <w:bottom w:val="none" w:sz="0" w:space="0" w:color="auto"/>
            <w:right w:val="none" w:sz="0" w:space="0" w:color="auto"/>
          </w:divBdr>
        </w:div>
        <w:div w:id="2059544385">
          <w:marLeft w:val="0"/>
          <w:marRight w:val="0"/>
          <w:marTop w:val="0"/>
          <w:marBottom w:val="0"/>
          <w:divBdr>
            <w:top w:val="none" w:sz="0" w:space="0" w:color="auto"/>
            <w:left w:val="none" w:sz="0" w:space="0" w:color="auto"/>
            <w:bottom w:val="none" w:sz="0" w:space="0" w:color="auto"/>
            <w:right w:val="none" w:sz="0" w:space="0" w:color="auto"/>
          </w:divBdr>
        </w:div>
        <w:div w:id="2102098914">
          <w:marLeft w:val="0"/>
          <w:marRight w:val="0"/>
          <w:marTop w:val="0"/>
          <w:marBottom w:val="0"/>
          <w:divBdr>
            <w:top w:val="none" w:sz="0" w:space="0" w:color="auto"/>
            <w:left w:val="none" w:sz="0" w:space="0" w:color="auto"/>
            <w:bottom w:val="none" w:sz="0" w:space="0" w:color="auto"/>
            <w:right w:val="none" w:sz="0" w:space="0" w:color="auto"/>
          </w:divBdr>
        </w:div>
        <w:div w:id="1043871239">
          <w:marLeft w:val="0"/>
          <w:marRight w:val="0"/>
          <w:marTop w:val="0"/>
          <w:marBottom w:val="0"/>
          <w:divBdr>
            <w:top w:val="none" w:sz="0" w:space="0" w:color="auto"/>
            <w:left w:val="none" w:sz="0" w:space="0" w:color="auto"/>
            <w:bottom w:val="none" w:sz="0" w:space="0" w:color="auto"/>
            <w:right w:val="none" w:sz="0" w:space="0" w:color="auto"/>
          </w:divBdr>
        </w:div>
        <w:div w:id="1346204997">
          <w:marLeft w:val="0"/>
          <w:marRight w:val="0"/>
          <w:marTop w:val="0"/>
          <w:marBottom w:val="0"/>
          <w:divBdr>
            <w:top w:val="none" w:sz="0" w:space="0" w:color="auto"/>
            <w:left w:val="none" w:sz="0" w:space="0" w:color="auto"/>
            <w:bottom w:val="none" w:sz="0" w:space="0" w:color="auto"/>
            <w:right w:val="none" w:sz="0" w:space="0" w:color="auto"/>
          </w:divBdr>
        </w:div>
        <w:div w:id="226840058">
          <w:marLeft w:val="0"/>
          <w:marRight w:val="0"/>
          <w:marTop w:val="0"/>
          <w:marBottom w:val="0"/>
          <w:divBdr>
            <w:top w:val="none" w:sz="0" w:space="0" w:color="auto"/>
            <w:left w:val="none" w:sz="0" w:space="0" w:color="auto"/>
            <w:bottom w:val="none" w:sz="0" w:space="0" w:color="auto"/>
            <w:right w:val="none" w:sz="0" w:space="0" w:color="auto"/>
          </w:divBdr>
        </w:div>
        <w:div w:id="158666655">
          <w:marLeft w:val="0"/>
          <w:marRight w:val="0"/>
          <w:marTop w:val="0"/>
          <w:marBottom w:val="0"/>
          <w:divBdr>
            <w:top w:val="none" w:sz="0" w:space="0" w:color="auto"/>
            <w:left w:val="none" w:sz="0" w:space="0" w:color="auto"/>
            <w:bottom w:val="none" w:sz="0" w:space="0" w:color="auto"/>
            <w:right w:val="none" w:sz="0" w:space="0" w:color="auto"/>
          </w:divBdr>
        </w:div>
        <w:div w:id="1184438648">
          <w:marLeft w:val="0"/>
          <w:marRight w:val="0"/>
          <w:marTop w:val="0"/>
          <w:marBottom w:val="0"/>
          <w:divBdr>
            <w:top w:val="none" w:sz="0" w:space="0" w:color="auto"/>
            <w:left w:val="none" w:sz="0" w:space="0" w:color="auto"/>
            <w:bottom w:val="none" w:sz="0" w:space="0" w:color="auto"/>
            <w:right w:val="none" w:sz="0" w:space="0" w:color="auto"/>
          </w:divBdr>
        </w:div>
        <w:div w:id="365373456">
          <w:marLeft w:val="0"/>
          <w:marRight w:val="0"/>
          <w:marTop w:val="0"/>
          <w:marBottom w:val="0"/>
          <w:divBdr>
            <w:top w:val="none" w:sz="0" w:space="0" w:color="auto"/>
            <w:left w:val="none" w:sz="0" w:space="0" w:color="auto"/>
            <w:bottom w:val="none" w:sz="0" w:space="0" w:color="auto"/>
            <w:right w:val="none" w:sz="0" w:space="0" w:color="auto"/>
          </w:divBdr>
        </w:div>
        <w:div w:id="2104718955">
          <w:marLeft w:val="0"/>
          <w:marRight w:val="0"/>
          <w:marTop w:val="0"/>
          <w:marBottom w:val="0"/>
          <w:divBdr>
            <w:top w:val="none" w:sz="0" w:space="0" w:color="auto"/>
            <w:left w:val="none" w:sz="0" w:space="0" w:color="auto"/>
            <w:bottom w:val="none" w:sz="0" w:space="0" w:color="auto"/>
            <w:right w:val="none" w:sz="0" w:space="0" w:color="auto"/>
          </w:divBdr>
        </w:div>
        <w:div w:id="283342201">
          <w:marLeft w:val="0"/>
          <w:marRight w:val="0"/>
          <w:marTop w:val="0"/>
          <w:marBottom w:val="0"/>
          <w:divBdr>
            <w:top w:val="none" w:sz="0" w:space="0" w:color="auto"/>
            <w:left w:val="none" w:sz="0" w:space="0" w:color="auto"/>
            <w:bottom w:val="none" w:sz="0" w:space="0" w:color="auto"/>
            <w:right w:val="none" w:sz="0" w:space="0" w:color="auto"/>
          </w:divBdr>
        </w:div>
        <w:div w:id="1398749296">
          <w:marLeft w:val="0"/>
          <w:marRight w:val="0"/>
          <w:marTop w:val="0"/>
          <w:marBottom w:val="0"/>
          <w:divBdr>
            <w:top w:val="none" w:sz="0" w:space="0" w:color="auto"/>
            <w:left w:val="none" w:sz="0" w:space="0" w:color="auto"/>
            <w:bottom w:val="none" w:sz="0" w:space="0" w:color="auto"/>
            <w:right w:val="none" w:sz="0" w:space="0" w:color="auto"/>
          </w:divBdr>
        </w:div>
        <w:div w:id="1109164026">
          <w:marLeft w:val="0"/>
          <w:marRight w:val="0"/>
          <w:marTop w:val="0"/>
          <w:marBottom w:val="0"/>
          <w:divBdr>
            <w:top w:val="none" w:sz="0" w:space="0" w:color="auto"/>
            <w:left w:val="none" w:sz="0" w:space="0" w:color="auto"/>
            <w:bottom w:val="none" w:sz="0" w:space="0" w:color="auto"/>
            <w:right w:val="none" w:sz="0" w:space="0" w:color="auto"/>
          </w:divBdr>
        </w:div>
        <w:div w:id="9424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76A4-6864-574A-8919-79B7C2CB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Gruschow, Alexis</dc:creator>
  <cp:keywords/>
  <dc:description/>
  <cp:lastModifiedBy>Donnelly, Brennan</cp:lastModifiedBy>
  <cp:revision>2</cp:revision>
  <dcterms:created xsi:type="dcterms:W3CDTF">2019-12-09T20:33:00Z</dcterms:created>
  <dcterms:modified xsi:type="dcterms:W3CDTF">2019-12-09T20:33:00Z</dcterms:modified>
</cp:coreProperties>
</file>